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FBC6" w14:textId="6C93797B" w:rsidR="00255AF7" w:rsidRPr="00E34B63" w:rsidRDefault="00255AF7" w:rsidP="00255AF7">
      <w:pPr>
        <w:pStyle w:val="Title"/>
        <w:rPr>
          <w:sz w:val="28"/>
          <w:szCs w:val="28"/>
        </w:rPr>
      </w:pPr>
      <w:r w:rsidRPr="00E34B63">
        <w:rPr>
          <w:sz w:val="28"/>
          <w:szCs w:val="28"/>
        </w:rPr>
        <w:t xml:space="preserve">Resolution </w:t>
      </w:r>
      <w:r w:rsidRPr="00E34B63">
        <w:rPr>
          <w:sz w:val="28"/>
          <w:szCs w:val="28"/>
          <w:u w:val="single"/>
        </w:rPr>
        <w:t xml:space="preserve">     20</w:t>
      </w:r>
      <w:r w:rsidR="00E34B63" w:rsidRPr="00E34B63">
        <w:rPr>
          <w:sz w:val="28"/>
          <w:szCs w:val="28"/>
          <w:u w:val="single"/>
        </w:rPr>
        <w:t>2</w:t>
      </w:r>
      <w:r w:rsidR="00D8186A">
        <w:rPr>
          <w:sz w:val="28"/>
          <w:szCs w:val="28"/>
          <w:u w:val="single"/>
        </w:rPr>
        <w:t>2</w:t>
      </w:r>
      <w:r w:rsidRPr="00E34B63">
        <w:rPr>
          <w:sz w:val="28"/>
          <w:szCs w:val="28"/>
          <w:u w:val="single"/>
        </w:rPr>
        <w:t xml:space="preserve">    </w:t>
      </w:r>
      <w:r w:rsidRPr="00E34B63">
        <w:rPr>
          <w:sz w:val="28"/>
          <w:szCs w:val="28"/>
        </w:rPr>
        <w:t>-</w:t>
      </w:r>
      <w:r w:rsidRPr="00E34B63">
        <w:rPr>
          <w:sz w:val="28"/>
          <w:szCs w:val="28"/>
          <w:u w:val="single"/>
        </w:rPr>
        <w:t xml:space="preserve"> </w:t>
      </w:r>
      <w:r w:rsidR="00D8186A">
        <w:rPr>
          <w:sz w:val="28"/>
          <w:szCs w:val="28"/>
          <w:u w:val="single"/>
        </w:rPr>
        <w:t>0</w:t>
      </w:r>
      <w:r w:rsidR="005A56EB">
        <w:rPr>
          <w:sz w:val="28"/>
          <w:szCs w:val="28"/>
          <w:u w:val="single"/>
        </w:rPr>
        <w:t>6</w:t>
      </w:r>
      <w:r w:rsidRPr="00E34B63">
        <w:rPr>
          <w:sz w:val="28"/>
          <w:szCs w:val="28"/>
          <w:u w:val="single"/>
        </w:rPr>
        <w:t xml:space="preserve">    </w:t>
      </w:r>
    </w:p>
    <w:p w14:paraId="3738B8D1" w14:textId="77777777" w:rsidR="00255AF7" w:rsidRDefault="00255AF7" w:rsidP="00255AF7">
      <w:pPr>
        <w:pStyle w:val="Title"/>
      </w:pPr>
    </w:p>
    <w:p w14:paraId="1616F442" w14:textId="77777777" w:rsidR="00255AF7" w:rsidRDefault="00255AF7" w:rsidP="00255AF7">
      <w:pPr>
        <w:pStyle w:val="Title"/>
      </w:pPr>
      <w:r>
        <w:t xml:space="preserve">RESOLUTION TO INCREASE WATER AND </w:t>
      </w:r>
    </w:p>
    <w:p w14:paraId="09A542A6" w14:textId="77777777" w:rsidR="00255AF7" w:rsidRDefault="00255AF7" w:rsidP="00255AF7">
      <w:pPr>
        <w:jc w:val="center"/>
        <w:rPr>
          <w:b/>
        </w:rPr>
      </w:pPr>
      <w:r>
        <w:rPr>
          <w:b/>
        </w:rPr>
        <w:t>SEWER RATES FOR THE TOWN OF CLEVELAND, ALABAMA</w:t>
      </w:r>
    </w:p>
    <w:p w14:paraId="23FA9666" w14:textId="77777777" w:rsidR="00255AF7" w:rsidRDefault="00255AF7" w:rsidP="00255AF7">
      <w:pPr>
        <w:jc w:val="center"/>
        <w:rPr>
          <w:b/>
        </w:rPr>
      </w:pPr>
    </w:p>
    <w:p w14:paraId="5F689474" w14:textId="77777777" w:rsidR="00255AF7" w:rsidRDefault="00255AF7" w:rsidP="00255AF7">
      <w:pPr>
        <w:jc w:val="center"/>
        <w:rPr>
          <w:b/>
        </w:rPr>
      </w:pPr>
    </w:p>
    <w:p w14:paraId="4A141855" w14:textId="77777777" w:rsidR="00255AF7" w:rsidRDefault="00255AF7" w:rsidP="00255AF7">
      <w:pPr>
        <w:pStyle w:val="BodyText"/>
        <w:rPr>
          <w:b w:val="0"/>
        </w:rPr>
      </w:pPr>
      <w:r>
        <w:tab/>
        <w:t>WHEREAS, the Town Council of the Town of Cleveland recognizes the need to increase water and sewer rates in order to cover debt services and operating expenses.</w:t>
      </w:r>
    </w:p>
    <w:p w14:paraId="7FF647D2" w14:textId="77777777" w:rsidR="00255AF7" w:rsidRDefault="00255AF7" w:rsidP="00255AF7">
      <w:pPr>
        <w:rPr>
          <w:b/>
        </w:rPr>
      </w:pPr>
      <w:r>
        <w:rPr>
          <w:b/>
        </w:rPr>
        <w:tab/>
        <w:t>After due consideration with the appropriate motion being made and seconded the following Resolution was adopted:</w:t>
      </w:r>
    </w:p>
    <w:p w14:paraId="262E466A" w14:textId="77777777" w:rsidR="00255AF7" w:rsidRDefault="00255AF7" w:rsidP="00255AF7">
      <w:pPr>
        <w:rPr>
          <w:b/>
        </w:rPr>
      </w:pPr>
    </w:p>
    <w:p w14:paraId="5850258D" w14:textId="5E9601B4" w:rsidR="00255AF7" w:rsidRDefault="00255AF7" w:rsidP="00255AF7">
      <w:pPr>
        <w:rPr>
          <w:b/>
        </w:rPr>
      </w:pPr>
      <w:r>
        <w:rPr>
          <w:b/>
        </w:rPr>
        <w:t xml:space="preserve">NOW THEREFORE, BE IT RESOLVED by the Town Council of the Town of Cleveland that the following rates schedules were adopted and to be effective and in place on the </w:t>
      </w:r>
      <w:r w:rsidR="00C05D02">
        <w:rPr>
          <w:b/>
        </w:rPr>
        <w:t>November</w:t>
      </w:r>
      <w:r>
        <w:rPr>
          <w:b/>
        </w:rPr>
        <w:t xml:space="preserve"> 1, 20</w:t>
      </w:r>
      <w:r w:rsidR="00E03CF2">
        <w:rPr>
          <w:b/>
        </w:rPr>
        <w:t>2</w:t>
      </w:r>
      <w:r w:rsidR="00D8186A">
        <w:rPr>
          <w:b/>
        </w:rPr>
        <w:t>2</w:t>
      </w:r>
      <w:r>
        <w:rPr>
          <w:b/>
        </w:rPr>
        <w:t xml:space="preserve"> water and sewer bills.</w:t>
      </w:r>
    </w:p>
    <w:p w14:paraId="15BD7249" w14:textId="77777777" w:rsidR="00255AF7" w:rsidRDefault="00255AF7" w:rsidP="00255AF7">
      <w:pPr>
        <w:rPr>
          <w:b/>
        </w:rPr>
      </w:pPr>
      <w:r>
        <w:rPr>
          <w:b/>
        </w:rPr>
        <w:t xml:space="preserve"> </w:t>
      </w:r>
    </w:p>
    <w:p w14:paraId="1FD608C1" w14:textId="77777777" w:rsidR="00255AF7" w:rsidRDefault="00255AF7" w:rsidP="00255AF7">
      <w:pPr>
        <w:rPr>
          <w:b/>
        </w:rPr>
      </w:pPr>
      <w:r>
        <w:rPr>
          <w:b/>
          <w:u w:val="single"/>
        </w:rPr>
        <w:t>Residential Water Rates (In City)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Commercial Water Rates</w:t>
      </w:r>
    </w:p>
    <w:p w14:paraId="711A8A5C" w14:textId="14C4F97C" w:rsidR="00255AF7" w:rsidRDefault="00255AF7" w:rsidP="00255AF7">
      <w:pPr>
        <w:rPr>
          <w:b/>
        </w:rPr>
      </w:pPr>
      <w:r>
        <w:rPr>
          <w:b/>
        </w:rPr>
        <w:t>Minimum bill</w:t>
      </w:r>
      <w:r>
        <w:rPr>
          <w:b/>
        </w:rPr>
        <w:tab/>
        <w:t xml:space="preserve"> 0–</w:t>
      </w:r>
      <w:r w:rsidR="005F4C16">
        <w:rPr>
          <w:b/>
        </w:rPr>
        <w:t>2000-gal</w:t>
      </w:r>
      <w:r>
        <w:rPr>
          <w:b/>
        </w:rPr>
        <w:t xml:space="preserve"> $</w:t>
      </w:r>
      <w:r w:rsidR="00D8186A">
        <w:rPr>
          <w:b/>
        </w:rPr>
        <w:t>25.50</w:t>
      </w:r>
      <w:r>
        <w:rPr>
          <w:b/>
        </w:rPr>
        <w:t xml:space="preserve"> minimum       </w:t>
      </w:r>
      <w:r w:rsidR="00D8186A">
        <w:rPr>
          <w:b/>
        </w:rPr>
        <w:t xml:space="preserve">  </w:t>
      </w:r>
      <w:r>
        <w:rPr>
          <w:b/>
        </w:rPr>
        <w:t xml:space="preserve">  Minimum bill 0–10,000 gal $</w:t>
      </w:r>
      <w:r w:rsidR="00D8186A">
        <w:rPr>
          <w:b/>
        </w:rPr>
        <w:t>124.76</w:t>
      </w:r>
      <w:r>
        <w:rPr>
          <w:b/>
        </w:rPr>
        <w:tab/>
      </w:r>
    </w:p>
    <w:p w14:paraId="223AD8BF" w14:textId="1F7343C5" w:rsidR="00255AF7" w:rsidRDefault="00255AF7" w:rsidP="00255AF7">
      <w:pPr>
        <w:rPr>
          <w:b/>
        </w:rPr>
      </w:pPr>
      <w:r>
        <w:rPr>
          <w:b/>
        </w:rPr>
        <w:t>All over 2000 gals              $</w:t>
      </w:r>
      <w:r w:rsidR="00D8186A">
        <w:rPr>
          <w:b/>
        </w:rPr>
        <w:t xml:space="preserve">10.26 </w:t>
      </w:r>
      <w:r>
        <w:rPr>
          <w:b/>
        </w:rPr>
        <w:t xml:space="preserve">per thousand   </w:t>
      </w:r>
      <w:r w:rsidR="005F4C16">
        <w:rPr>
          <w:b/>
        </w:rPr>
        <w:t xml:space="preserve">  </w:t>
      </w:r>
      <w:r>
        <w:rPr>
          <w:b/>
        </w:rPr>
        <w:t>All over 10,000 gal</w:t>
      </w:r>
      <w:r>
        <w:rPr>
          <w:b/>
        </w:rPr>
        <w:tab/>
        <w:t xml:space="preserve"> </w:t>
      </w:r>
      <w:r w:rsidR="00D8186A">
        <w:rPr>
          <w:b/>
        </w:rPr>
        <w:t>$10.26 per thousand</w:t>
      </w:r>
      <w:r>
        <w:rPr>
          <w:b/>
        </w:rPr>
        <w:t xml:space="preserve"> </w:t>
      </w:r>
    </w:p>
    <w:p w14:paraId="4699CB76" w14:textId="77777777" w:rsidR="00255AF7" w:rsidRDefault="00255AF7" w:rsidP="00255AF7">
      <w:pPr>
        <w:rPr>
          <w:b/>
        </w:rPr>
      </w:pPr>
    </w:p>
    <w:p w14:paraId="151F50ED" w14:textId="77777777" w:rsidR="00255AF7" w:rsidRDefault="00255AF7" w:rsidP="00255AF7">
      <w:pPr>
        <w:rPr>
          <w:b/>
        </w:rPr>
      </w:pPr>
    </w:p>
    <w:p w14:paraId="6D704C84" w14:textId="77777777" w:rsidR="00255AF7" w:rsidRDefault="00255AF7" w:rsidP="00255AF7">
      <w:pPr>
        <w:rPr>
          <w:b/>
        </w:rPr>
      </w:pPr>
      <w:r>
        <w:rPr>
          <w:b/>
          <w:u w:val="single"/>
        </w:rPr>
        <w:t>Residential Water Rates (Out of City)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345B8B" w14:textId="251C453A" w:rsidR="00255AF7" w:rsidRDefault="00255AF7" w:rsidP="00255AF7">
      <w:pPr>
        <w:rPr>
          <w:b/>
        </w:rPr>
      </w:pPr>
      <w:r>
        <w:rPr>
          <w:b/>
        </w:rPr>
        <w:t>Minimum bill</w:t>
      </w:r>
      <w:r>
        <w:rPr>
          <w:b/>
        </w:rPr>
        <w:tab/>
        <w:t xml:space="preserve"> 0–</w:t>
      </w:r>
      <w:r w:rsidR="005F4C16">
        <w:rPr>
          <w:b/>
        </w:rPr>
        <w:t>2000-gal</w:t>
      </w:r>
      <w:r>
        <w:rPr>
          <w:b/>
        </w:rPr>
        <w:t xml:space="preserve"> $</w:t>
      </w:r>
      <w:r w:rsidR="00D8186A">
        <w:rPr>
          <w:b/>
        </w:rPr>
        <w:t>2</w:t>
      </w:r>
      <w:r w:rsidR="00BE00D2">
        <w:rPr>
          <w:b/>
        </w:rPr>
        <w:t>7.96</w:t>
      </w:r>
      <w:r>
        <w:rPr>
          <w:b/>
        </w:rPr>
        <w:t xml:space="preserve"> minimum      </w:t>
      </w:r>
      <w:r>
        <w:rPr>
          <w:b/>
        </w:rPr>
        <w:tab/>
      </w:r>
    </w:p>
    <w:p w14:paraId="5BA89313" w14:textId="217F8CDF" w:rsidR="00255AF7" w:rsidRDefault="00255AF7" w:rsidP="00255AF7">
      <w:pPr>
        <w:rPr>
          <w:b/>
        </w:rPr>
      </w:pPr>
      <w:r>
        <w:rPr>
          <w:b/>
        </w:rPr>
        <w:t>All over 2000 gals</w:t>
      </w:r>
      <w:r>
        <w:rPr>
          <w:b/>
        </w:rPr>
        <w:tab/>
        <w:t xml:space="preserve"> </w:t>
      </w:r>
      <w:r w:rsidR="00E03CF2">
        <w:rPr>
          <w:b/>
        </w:rPr>
        <w:t xml:space="preserve">  </w:t>
      </w:r>
      <w:r>
        <w:rPr>
          <w:b/>
        </w:rPr>
        <w:t xml:space="preserve">    $</w:t>
      </w:r>
      <w:r w:rsidR="00D8186A">
        <w:rPr>
          <w:b/>
        </w:rPr>
        <w:t>10.2</w:t>
      </w:r>
      <w:r w:rsidR="00BE00D2">
        <w:rPr>
          <w:b/>
        </w:rPr>
        <w:t>6</w:t>
      </w:r>
      <w:r>
        <w:rPr>
          <w:b/>
        </w:rPr>
        <w:t xml:space="preserve"> per thousand     </w:t>
      </w:r>
    </w:p>
    <w:p w14:paraId="6D1F26DA" w14:textId="77777777" w:rsidR="00255AF7" w:rsidRDefault="00255AF7" w:rsidP="00255AF7">
      <w:pPr>
        <w:pStyle w:val="Heading1"/>
      </w:pPr>
      <w:r>
        <w:tab/>
      </w:r>
    </w:p>
    <w:p w14:paraId="5F226910" w14:textId="77777777" w:rsidR="00255AF7" w:rsidRDefault="00255AF7" w:rsidP="00255AF7">
      <w:pPr>
        <w:rPr>
          <w:b/>
        </w:rPr>
      </w:pPr>
    </w:p>
    <w:p w14:paraId="46256BFF" w14:textId="77777777" w:rsidR="00255AF7" w:rsidRPr="001C1169" w:rsidRDefault="00255AF7" w:rsidP="00255AF7">
      <w:pPr>
        <w:pStyle w:val="Heading2"/>
      </w:pPr>
      <w:r>
        <w:t>Residential Sewer Rates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481D0E">
        <w:t xml:space="preserve">Commercial </w:t>
      </w:r>
      <w:r>
        <w:t>Sewer</w:t>
      </w:r>
      <w:r w:rsidRPr="00481D0E">
        <w:t xml:space="preserve"> Rates</w:t>
      </w:r>
    </w:p>
    <w:p w14:paraId="24ACDFAB" w14:textId="61B644D5" w:rsidR="00255AF7" w:rsidRDefault="00255AF7" w:rsidP="00255AF7">
      <w:pPr>
        <w:ind w:right="-630"/>
        <w:rPr>
          <w:b/>
        </w:rPr>
      </w:pPr>
      <w:r>
        <w:rPr>
          <w:b/>
        </w:rPr>
        <w:t>Minimum bill</w:t>
      </w:r>
      <w:r>
        <w:rPr>
          <w:b/>
        </w:rPr>
        <w:tab/>
        <w:t xml:space="preserve"> 0–</w:t>
      </w:r>
      <w:r w:rsidR="005F4C16">
        <w:rPr>
          <w:b/>
        </w:rPr>
        <w:t>2000-gal</w:t>
      </w:r>
      <w:r>
        <w:rPr>
          <w:b/>
        </w:rPr>
        <w:t xml:space="preserve"> $</w:t>
      </w:r>
      <w:r w:rsidR="00D8186A">
        <w:rPr>
          <w:b/>
        </w:rPr>
        <w:t>25.50</w:t>
      </w:r>
      <w:r>
        <w:rPr>
          <w:b/>
        </w:rPr>
        <w:t xml:space="preserve"> minimum          Minimum bill 0–2000 gal $</w:t>
      </w:r>
      <w:r w:rsidR="00D8186A">
        <w:rPr>
          <w:b/>
        </w:rPr>
        <w:t>43.8</w:t>
      </w:r>
      <w:r w:rsidR="00BE00D2">
        <w:rPr>
          <w:b/>
        </w:rPr>
        <w:t>6</w:t>
      </w:r>
    </w:p>
    <w:p w14:paraId="170D6848" w14:textId="3C9C49AA" w:rsidR="00255AF7" w:rsidRDefault="00255AF7" w:rsidP="00255AF7">
      <w:pPr>
        <w:rPr>
          <w:b/>
        </w:rPr>
      </w:pPr>
      <w:r>
        <w:rPr>
          <w:b/>
        </w:rPr>
        <w:t>All over 2000 gals              $</w:t>
      </w:r>
      <w:r w:rsidR="00D8186A">
        <w:rPr>
          <w:b/>
        </w:rPr>
        <w:t>10.2</w:t>
      </w:r>
      <w:r w:rsidR="00BE00D2">
        <w:rPr>
          <w:b/>
        </w:rPr>
        <w:t>6</w:t>
      </w:r>
      <w:r>
        <w:rPr>
          <w:b/>
        </w:rPr>
        <w:t xml:space="preserve"> per thousand  </w:t>
      </w:r>
      <w:r w:rsidR="005F4C16">
        <w:rPr>
          <w:b/>
        </w:rPr>
        <w:t xml:space="preserve">   </w:t>
      </w:r>
      <w:r>
        <w:rPr>
          <w:b/>
        </w:rPr>
        <w:t>All over 2000 gallons $</w:t>
      </w:r>
      <w:r w:rsidR="00D8186A">
        <w:rPr>
          <w:b/>
        </w:rPr>
        <w:t>11.4</w:t>
      </w:r>
      <w:r w:rsidR="00BE00D2">
        <w:rPr>
          <w:b/>
        </w:rPr>
        <w:t>6 per thouasnd</w:t>
      </w:r>
    </w:p>
    <w:p w14:paraId="78665EBB" w14:textId="77777777" w:rsidR="00255AF7" w:rsidRDefault="00255AF7" w:rsidP="00255AF7">
      <w:pPr>
        <w:pStyle w:val="Heading1"/>
      </w:pPr>
      <w:r>
        <w:tab/>
      </w:r>
    </w:p>
    <w:p w14:paraId="0A4D1E34" w14:textId="77777777" w:rsidR="00255AF7" w:rsidRDefault="00255AF7" w:rsidP="00255AF7">
      <w:pPr>
        <w:rPr>
          <w:b/>
        </w:rPr>
      </w:pPr>
    </w:p>
    <w:p w14:paraId="4B8C6484" w14:textId="15518494" w:rsidR="00255AF7" w:rsidRDefault="00255AF7" w:rsidP="00255AF7">
      <w:pPr>
        <w:rPr>
          <w:b/>
        </w:rPr>
      </w:pPr>
      <w:r>
        <w:rPr>
          <w:b/>
        </w:rPr>
        <w:tab/>
        <w:t xml:space="preserve">ADOPTED this the </w:t>
      </w:r>
      <w:r>
        <w:rPr>
          <w:b/>
          <w:u w:val="single"/>
        </w:rPr>
        <w:t xml:space="preserve">   </w:t>
      </w:r>
      <w:r w:rsidR="005F4C16">
        <w:rPr>
          <w:b/>
          <w:u w:val="single"/>
        </w:rPr>
        <w:t>__</w:t>
      </w:r>
      <w:r>
        <w:rPr>
          <w:b/>
          <w:u w:val="single"/>
        </w:rPr>
        <w:t xml:space="preserve"> </w:t>
      </w:r>
      <w:r w:rsidRPr="00FC398E">
        <w:rPr>
          <w:b/>
        </w:rPr>
        <w:t>day</w:t>
      </w:r>
      <w:r w:rsidRPr="00C22692">
        <w:t xml:space="preserve"> </w:t>
      </w:r>
      <w:r>
        <w:rPr>
          <w:b/>
        </w:rPr>
        <w:t xml:space="preserve">of </w:t>
      </w:r>
      <w:r w:rsidR="00C05D02">
        <w:rPr>
          <w:b/>
        </w:rPr>
        <w:t>October</w:t>
      </w:r>
      <w:r w:rsidR="00E03CF2">
        <w:rPr>
          <w:b/>
        </w:rPr>
        <w:t xml:space="preserve"> 202</w:t>
      </w:r>
      <w:r w:rsidR="00BE00D2">
        <w:rPr>
          <w:b/>
        </w:rPr>
        <w:t>2</w:t>
      </w:r>
      <w:r w:rsidR="005F4C16">
        <w:rPr>
          <w:b/>
        </w:rPr>
        <w:t xml:space="preserve">. </w:t>
      </w:r>
    </w:p>
    <w:p w14:paraId="63F8FB8F" w14:textId="77777777" w:rsidR="00255AF7" w:rsidRDefault="00255AF7" w:rsidP="00255AF7">
      <w:pPr>
        <w:rPr>
          <w:b/>
        </w:rPr>
      </w:pPr>
    </w:p>
    <w:p w14:paraId="61D79475" w14:textId="77777777" w:rsidR="00255AF7" w:rsidRDefault="00255AF7" w:rsidP="00255AF7">
      <w:pPr>
        <w:rPr>
          <w:b/>
        </w:rPr>
      </w:pPr>
    </w:p>
    <w:p w14:paraId="266741D8" w14:textId="77777777" w:rsidR="00255AF7" w:rsidRDefault="00255AF7" w:rsidP="00255AF7">
      <w:pPr>
        <w:rPr>
          <w:b/>
        </w:rPr>
      </w:pPr>
    </w:p>
    <w:p w14:paraId="6255C02D" w14:textId="77777777" w:rsidR="00255AF7" w:rsidRDefault="00255AF7" w:rsidP="00255AF7">
      <w:pPr>
        <w:rPr>
          <w:b/>
        </w:rPr>
      </w:pPr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Date________________________</w:t>
      </w:r>
    </w:p>
    <w:p w14:paraId="0EBA6DD8" w14:textId="77777777" w:rsidR="00255AF7" w:rsidRDefault="00255AF7" w:rsidP="00255AF7">
      <w:pPr>
        <w:rPr>
          <w:b/>
        </w:rPr>
      </w:pPr>
      <w:r>
        <w:rPr>
          <w:b/>
        </w:rPr>
        <w:t>Mayor Jerry Jones</w:t>
      </w:r>
    </w:p>
    <w:p w14:paraId="2114B5BD" w14:textId="77777777" w:rsidR="00255AF7" w:rsidRDefault="00255AF7" w:rsidP="00255AF7">
      <w:pPr>
        <w:rPr>
          <w:b/>
        </w:rPr>
      </w:pPr>
    </w:p>
    <w:p w14:paraId="328CC4F7" w14:textId="77777777" w:rsidR="00255AF7" w:rsidRDefault="00255AF7" w:rsidP="00255AF7">
      <w:pPr>
        <w:rPr>
          <w:b/>
        </w:rPr>
      </w:pPr>
    </w:p>
    <w:p w14:paraId="5D6CFF23" w14:textId="77777777" w:rsidR="00255AF7" w:rsidRDefault="00255AF7" w:rsidP="00255AF7">
      <w:pPr>
        <w:rPr>
          <w:b/>
        </w:rPr>
      </w:pPr>
    </w:p>
    <w:p w14:paraId="3984BF87" w14:textId="77777777" w:rsidR="00255AF7" w:rsidRDefault="00255AF7" w:rsidP="00255AF7">
      <w:pPr>
        <w:rPr>
          <w:b/>
        </w:rPr>
      </w:pPr>
      <w:r>
        <w:rPr>
          <w:b/>
        </w:rPr>
        <w:t>_____________________________</w:t>
      </w:r>
    </w:p>
    <w:p w14:paraId="34B46168" w14:textId="77777777" w:rsidR="00255AF7" w:rsidRDefault="00255AF7" w:rsidP="00255AF7">
      <w:pPr>
        <w:rPr>
          <w:b/>
        </w:rPr>
      </w:pPr>
      <w:r>
        <w:rPr>
          <w:b/>
        </w:rPr>
        <w:t>ATTEST:</w:t>
      </w:r>
    </w:p>
    <w:p w14:paraId="07099193" w14:textId="77777777" w:rsidR="00D02FA4" w:rsidRDefault="00D02FA4"/>
    <w:sectPr w:rsidR="00D02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F7"/>
    <w:rsid w:val="00255AF7"/>
    <w:rsid w:val="005A56EB"/>
    <w:rsid w:val="005F4C16"/>
    <w:rsid w:val="006D5E9C"/>
    <w:rsid w:val="009C5855"/>
    <w:rsid w:val="00B176D3"/>
    <w:rsid w:val="00BE00D2"/>
    <w:rsid w:val="00C05D02"/>
    <w:rsid w:val="00CE3DAF"/>
    <w:rsid w:val="00D02FA4"/>
    <w:rsid w:val="00D304FA"/>
    <w:rsid w:val="00D8186A"/>
    <w:rsid w:val="00DB48DB"/>
    <w:rsid w:val="00E03CF2"/>
    <w:rsid w:val="00E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B982"/>
  <w15:chartTrackingRefBased/>
  <w15:docId w15:val="{F8D0E5FD-6F4E-4EE4-89D3-9F85EDB0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A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5AF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55AF7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AF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55AF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255AF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55AF7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55AF7"/>
    <w:rPr>
      <w:b/>
    </w:rPr>
  </w:style>
  <w:style w:type="character" w:customStyle="1" w:styleId="BodyTextChar">
    <w:name w:val="Body Text Char"/>
    <w:basedOn w:val="DefaultParagraphFont"/>
    <w:link w:val="BodyText"/>
    <w:rsid w:val="00255AF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Newsome</dc:creator>
  <cp:keywords/>
  <dc:description/>
  <cp:lastModifiedBy>Town Clerk</cp:lastModifiedBy>
  <cp:revision>11</cp:revision>
  <cp:lastPrinted>2022-07-14T20:06:00Z</cp:lastPrinted>
  <dcterms:created xsi:type="dcterms:W3CDTF">2018-09-12T21:35:00Z</dcterms:created>
  <dcterms:modified xsi:type="dcterms:W3CDTF">2022-10-03T20:19:00Z</dcterms:modified>
</cp:coreProperties>
</file>